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5E514052"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E2712E">
              <w:rPr>
                <w:rFonts w:asciiTheme="minorEastAsia" w:hAnsiTheme="minorEastAsia" w:hint="eastAsia"/>
              </w:rPr>
              <w:t>梅木　秀郎</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BD299E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91F96" w14:textId="77777777" w:rsidR="00FD2CF2" w:rsidRDefault="00FD2CF2" w:rsidP="005153F4">
      <w:r>
        <w:separator/>
      </w:r>
    </w:p>
  </w:endnote>
  <w:endnote w:type="continuationSeparator" w:id="0">
    <w:p w14:paraId="3ED3698D" w14:textId="77777777" w:rsidR="00FD2CF2" w:rsidRDefault="00FD2CF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7DC7F" w14:textId="77777777" w:rsidR="00FD2CF2" w:rsidRDefault="00FD2CF2" w:rsidP="005153F4">
      <w:r>
        <w:separator/>
      </w:r>
    </w:p>
  </w:footnote>
  <w:footnote w:type="continuationSeparator" w:id="0">
    <w:p w14:paraId="163BC69D" w14:textId="77777777" w:rsidR="00FD2CF2" w:rsidRDefault="00FD2CF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282E2A"/>
    <w:rsid w:val="00300DE9"/>
    <w:rsid w:val="00386079"/>
    <w:rsid w:val="003873D3"/>
    <w:rsid w:val="003C589C"/>
    <w:rsid w:val="003E3DB1"/>
    <w:rsid w:val="003F6D0D"/>
    <w:rsid w:val="00471F0F"/>
    <w:rsid w:val="00486F4E"/>
    <w:rsid w:val="00487C1D"/>
    <w:rsid w:val="004A198A"/>
    <w:rsid w:val="004C6988"/>
    <w:rsid w:val="005153F4"/>
    <w:rsid w:val="0052223D"/>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A4900"/>
    <w:rsid w:val="007E4B8F"/>
    <w:rsid w:val="00807753"/>
    <w:rsid w:val="0082054E"/>
    <w:rsid w:val="008542EB"/>
    <w:rsid w:val="008976CE"/>
    <w:rsid w:val="008E16B4"/>
    <w:rsid w:val="009218D8"/>
    <w:rsid w:val="00943061"/>
    <w:rsid w:val="009503DB"/>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E6809"/>
    <w:rsid w:val="00DF31D9"/>
    <w:rsid w:val="00E12526"/>
    <w:rsid w:val="00E2712E"/>
    <w:rsid w:val="00E3082F"/>
    <w:rsid w:val="00E30D35"/>
    <w:rsid w:val="00E7188E"/>
    <w:rsid w:val="00F47926"/>
    <w:rsid w:val="00FB6A5C"/>
    <w:rsid w:val="00FC6562"/>
    <w:rsid w:val="00FD2CF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2024-07-03T06:55:00Z</dcterms:modified>
</cp:coreProperties>
</file>